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0DC47" w14:textId="77777777" w:rsidR="008146F2" w:rsidRPr="00EC6891" w:rsidRDefault="00A36DE8" w:rsidP="00B9311D">
      <w:pPr>
        <w:pStyle w:val="berschrift1"/>
        <w:spacing w:before="960" w:line="312" w:lineRule="auto"/>
        <w:rPr>
          <w:szCs w:val="22"/>
          <w:lang w:val="en-US"/>
        </w:rPr>
      </w:pPr>
      <w:r w:rsidRPr="00EC6891">
        <w:rPr>
          <w:szCs w:val="22"/>
          <w:lang w:val="en-US"/>
        </w:rPr>
        <w:t>Leipziger Messe Group of Companies</w:t>
      </w:r>
    </w:p>
    <w:p w14:paraId="066F46F2" w14:textId="77777777" w:rsidR="008146F2" w:rsidRPr="00EC6891" w:rsidRDefault="008146F2" w:rsidP="00B9311D">
      <w:pPr>
        <w:spacing w:line="312" w:lineRule="auto"/>
        <w:rPr>
          <w:b/>
          <w:szCs w:val="22"/>
          <w:lang w:val="en-US"/>
        </w:rPr>
      </w:pPr>
    </w:p>
    <w:p w14:paraId="76015966" w14:textId="77777777" w:rsidR="002A50F1" w:rsidRPr="00EC6891" w:rsidRDefault="002A50F1" w:rsidP="00B9311D">
      <w:pPr>
        <w:spacing w:line="312" w:lineRule="auto"/>
        <w:rPr>
          <w:b/>
          <w:szCs w:val="22"/>
          <w:lang w:val="en-US"/>
        </w:rPr>
      </w:pPr>
      <w:r w:rsidRPr="00EC6891">
        <w:rPr>
          <w:b/>
          <w:szCs w:val="22"/>
          <w:lang w:val="en-US"/>
        </w:rPr>
        <w:t>Leipziger Messe International GmbH</w:t>
      </w:r>
    </w:p>
    <w:p w14:paraId="2CCF93B2" w14:textId="77777777" w:rsidR="002A50F1" w:rsidRPr="00EC6891" w:rsidRDefault="002A50F1" w:rsidP="00B9311D">
      <w:pPr>
        <w:spacing w:line="312" w:lineRule="auto"/>
        <w:rPr>
          <w:szCs w:val="22"/>
          <w:lang w:val="en-US"/>
        </w:rPr>
      </w:pPr>
    </w:p>
    <w:p w14:paraId="3261CE09" w14:textId="456CFBA5" w:rsidR="00E8192E" w:rsidRPr="00EC6891" w:rsidRDefault="00E8192E" w:rsidP="00E8192E">
      <w:pPr>
        <w:spacing w:line="280" w:lineRule="atLeast"/>
        <w:rPr>
          <w:rFonts w:cs="Arial"/>
          <w:szCs w:val="22"/>
          <w:lang w:val="en-US"/>
        </w:rPr>
      </w:pPr>
      <w:r w:rsidRPr="00EC6891">
        <w:rPr>
          <w:rFonts w:cs="Arial"/>
          <w:szCs w:val="22"/>
          <w:lang w:val="en-US"/>
        </w:rPr>
        <w:t xml:space="preserve">Leipzig, 13 December 2023 </w:t>
      </w:r>
    </w:p>
    <w:p w14:paraId="5197A4FB" w14:textId="00FEBDFD" w:rsidR="008569BF" w:rsidRPr="00EC6891" w:rsidRDefault="008569BF" w:rsidP="00B9311D">
      <w:pPr>
        <w:spacing w:line="312" w:lineRule="auto"/>
        <w:jc w:val="both"/>
        <w:rPr>
          <w:rFonts w:cs="Arial"/>
          <w:szCs w:val="22"/>
          <w:lang w:val="en-US"/>
        </w:rPr>
      </w:pPr>
    </w:p>
    <w:p w14:paraId="47CB4C9B" w14:textId="77777777" w:rsidR="0094045D" w:rsidRPr="00EC6891" w:rsidRDefault="0094045D" w:rsidP="00B9311D">
      <w:pPr>
        <w:spacing w:line="312" w:lineRule="auto"/>
        <w:jc w:val="both"/>
        <w:rPr>
          <w:rFonts w:cs="Arial"/>
          <w:b/>
          <w:bCs/>
          <w:szCs w:val="22"/>
          <w:lang w:val="en-US"/>
        </w:rPr>
      </w:pPr>
    </w:p>
    <w:p w14:paraId="23DAB834" w14:textId="77777777" w:rsidR="001121B0" w:rsidRPr="00EC6891" w:rsidRDefault="001121B0" w:rsidP="001121B0">
      <w:pPr>
        <w:pStyle w:val="WW-VorformatierterText11"/>
        <w:spacing w:line="312" w:lineRule="auto"/>
        <w:jc w:val="both"/>
        <w:rPr>
          <w:rFonts w:eastAsia="Times New Roman" w:cs="Arial"/>
          <w:b/>
          <w:bCs w:val="0"/>
          <w:szCs w:val="22"/>
          <w:lang w:val="en-US"/>
        </w:rPr>
      </w:pPr>
      <w:r w:rsidRPr="00EC6891">
        <w:rPr>
          <w:rFonts w:eastAsia="Times New Roman" w:cs="Arial"/>
          <w:b/>
          <w:bCs w:val="0"/>
          <w:szCs w:val="22"/>
          <w:lang w:val="en-US"/>
        </w:rPr>
        <w:t>Leipziger Messe International Joins Forces with Mechanical Engineering Trade Fair in Kazakhstan</w:t>
      </w:r>
    </w:p>
    <w:p w14:paraId="18D9771D" w14:textId="77777777" w:rsidR="001121B0" w:rsidRPr="00EC6891" w:rsidRDefault="001121B0" w:rsidP="001121B0">
      <w:pPr>
        <w:pStyle w:val="WW-VorformatierterText11"/>
        <w:spacing w:line="312" w:lineRule="auto"/>
        <w:jc w:val="both"/>
        <w:rPr>
          <w:rFonts w:eastAsia="Times New Roman" w:cs="Arial"/>
          <w:b/>
          <w:bCs w:val="0"/>
          <w:szCs w:val="22"/>
          <w:lang w:val="en-US"/>
        </w:rPr>
      </w:pPr>
    </w:p>
    <w:p w14:paraId="69BB4D4D" w14:textId="5D509E8E" w:rsidR="001121B0" w:rsidRPr="00EC6891" w:rsidRDefault="001121B0" w:rsidP="001121B0">
      <w:pPr>
        <w:pStyle w:val="WW-VorformatierterText11"/>
        <w:spacing w:line="312" w:lineRule="auto"/>
        <w:jc w:val="both"/>
        <w:rPr>
          <w:rFonts w:eastAsia="Times New Roman" w:cs="Arial"/>
          <w:b/>
          <w:bCs w:val="0"/>
          <w:szCs w:val="22"/>
          <w:lang w:val="en-US"/>
        </w:rPr>
      </w:pPr>
      <w:r w:rsidRPr="00EC6891">
        <w:rPr>
          <w:rFonts w:eastAsia="Times New Roman" w:cs="Arial"/>
          <w:b/>
          <w:bCs w:val="0"/>
          <w:szCs w:val="22"/>
          <w:lang w:val="en-US"/>
        </w:rPr>
        <w:t xml:space="preserve">Leipziger Messe International GmbH (LMI) is expanding its operations in Kazakhstan. From 2024, </w:t>
      </w:r>
      <w:r w:rsidR="00EC6891" w:rsidRPr="00EC6891">
        <w:rPr>
          <w:rFonts w:eastAsia="Times New Roman" w:cs="Arial"/>
          <w:b/>
          <w:bCs w:val="0"/>
          <w:szCs w:val="22"/>
          <w:lang w:val="en-US"/>
        </w:rPr>
        <w:t xml:space="preserve">the Kazakh trade fair company </w:t>
      </w:r>
      <w:proofErr w:type="spellStart"/>
      <w:r w:rsidR="00EC6891" w:rsidRPr="00EC6891">
        <w:rPr>
          <w:rFonts w:eastAsia="Times New Roman" w:cs="Arial"/>
          <w:b/>
          <w:bCs w:val="0"/>
          <w:szCs w:val="22"/>
          <w:lang w:val="en-US"/>
        </w:rPr>
        <w:t>AstanaExpo</w:t>
      </w:r>
      <w:proofErr w:type="spellEnd"/>
      <w:r w:rsidR="00EC6891" w:rsidRPr="00EC6891">
        <w:rPr>
          <w:rFonts w:eastAsia="Times New Roman" w:cs="Arial"/>
          <w:b/>
          <w:bCs w:val="0"/>
          <w:szCs w:val="22"/>
          <w:lang w:val="en-US"/>
        </w:rPr>
        <w:t xml:space="preserve"> </w:t>
      </w:r>
      <w:r w:rsidRPr="00EC6891">
        <w:rPr>
          <w:rFonts w:eastAsia="Times New Roman" w:cs="Arial"/>
          <w:b/>
          <w:bCs w:val="0"/>
          <w:szCs w:val="22"/>
          <w:lang w:val="en-US"/>
        </w:rPr>
        <w:t xml:space="preserve">will </w:t>
      </w:r>
      <w:proofErr w:type="spellStart"/>
      <w:r w:rsidRPr="00EC6891">
        <w:rPr>
          <w:rFonts w:eastAsia="Times New Roman" w:cs="Arial"/>
          <w:b/>
          <w:bCs w:val="0"/>
          <w:szCs w:val="22"/>
          <w:lang w:val="en-US"/>
        </w:rPr>
        <w:t>organise</w:t>
      </w:r>
      <w:proofErr w:type="spellEnd"/>
      <w:r w:rsidRPr="00EC6891">
        <w:rPr>
          <w:rFonts w:eastAsia="Times New Roman" w:cs="Arial"/>
          <w:b/>
          <w:bCs w:val="0"/>
          <w:szCs w:val="22"/>
          <w:lang w:val="en-US"/>
        </w:rPr>
        <w:t xml:space="preserve"> the "Kazakhstan Machinery Fair" </w:t>
      </w:r>
      <w:r w:rsidR="00EC6891">
        <w:rPr>
          <w:rFonts w:eastAsia="Times New Roman" w:cs="Arial"/>
          <w:b/>
          <w:bCs w:val="0"/>
          <w:szCs w:val="22"/>
          <w:lang w:val="en-US"/>
        </w:rPr>
        <w:t>together with LMI</w:t>
      </w:r>
      <w:r w:rsidRPr="00EC6891">
        <w:rPr>
          <w:rFonts w:eastAsia="Times New Roman" w:cs="Arial"/>
          <w:b/>
          <w:bCs w:val="0"/>
          <w:szCs w:val="22"/>
          <w:lang w:val="en-US"/>
        </w:rPr>
        <w:t>. This industry trade fair is the leading mechanical engineering event in Central Asia. By partnering with one another, the trade fair companies aim to expand the fair's international reach. 243 exhibitors from 17 countries plus 3,470 trade visitors attended the last edition of the fair in Kazakhstan's capital of Astana last May. In parallel with the fair, members of the Kazakhstan mechanical engineering association gather for their annual meeting. As a result, the country's most important companies are present at the event.</w:t>
      </w:r>
    </w:p>
    <w:p w14:paraId="7B1747FD" w14:textId="77777777" w:rsidR="0094045D" w:rsidRPr="00EC6891" w:rsidRDefault="0094045D" w:rsidP="001121B0">
      <w:pPr>
        <w:pStyle w:val="WW-VorformatierterText11"/>
        <w:spacing w:line="312" w:lineRule="auto"/>
        <w:jc w:val="both"/>
        <w:rPr>
          <w:rFonts w:eastAsia="Times New Roman" w:cs="Arial"/>
          <w:b/>
          <w:bCs w:val="0"/>
          <w:szCs w:val="22"/>
          <w:lang w:val="en-US"/>
        </w:rPr>
      </w:pPr>
    </w:p>
    <w:p w14:paraId="519184E6" w14:textId="1AA761EC" w:rsidR="001121B0" w:rsidRPr="00EC6891" w:rsidRDefault="001121B0" w:rsidP="001121B0">
      <w:pPr>
        <w:pStyle w:val="WW-VorformatierterText11"/>
        <w:spacing w:line="312" w:lineRule="auto"/>
        <w:jc w:val="both"/>
        <w:rPr>
          <w:rFonts w:eastAsia="Times New Roman" w:cs="Arial"/>
          <w:bCs w:val="0"/>
          <w:szCs w:val="22"/>
          <w:lang w:val="en-US"/>
        </w:rPr>
      </w:pPr>
      <w:bookmarkStart w:id="0" w:name="_GoBack"/>
      <w:r w:rsidRPr="00EC6891">
        <w:rPr>
          <w:rFonts w:eastAsia="Times New Roman" w:cs="Arial"/>
          <w:bCs w:val="0"/>
          <w:szCs w:val="22"/>
          <w:lang w:val="en-US"/>
        </w:rPr>
        <w:t>The Free State of Saxony's strong ties with Kazakhstan and the growing cross-sector interest of German business in the country have paved the way for LMI's involvement. According to Thomas Horn, Managing Director of Saxony Trade &amp; Invest Corp. (</w:t>
      </w:r>
      <w:proofErr w:type="spellStart"/>
      <w:r w:rsidRPr="00EC6891">
        <w:rPr>
          <w:rFonts w:eastAsia="Times New Roman" w:cs="Arial"/>
          <w:bCs w:val="0"/>
          <w:szCs w:val="22"/>
          <w:lang w:val="en-US"/>
        </w:rPr>
        <w:t>Wirtschaftsförderung</w:t>
      </w:r>
      <w:proofErr w:type="spellEnd"/>
      <w:r w:rsidRPr="00EC6891">
        <w:rPr>
          <w:rFonts w:eastAsia="Times New Roman" w:cs="Arial"/>
          <w:bCs w:val="0"/>
          <w:szCs w:val="22"/>
          <w:lang w:val="en-US"/>
        </w:rPr>
        <w:t xml:space="preserve"> Sachsen GmbH / WFS), the country has the largest economy in Central Asia, which it is currently working hard to </w:t>
      </w:r>
      <w:proofErr w:type="spellStart"/>
      <w:r w:rsidRPr="00EC6891">
        <w:rPr>
          <w:rFonts w:eastAsia="Times New Roman" w:cs="Arial"/>
          <w:bCs w:val="0"/>
          <w:szCs w:val="22"/>
          <w:lang w:val="en-US"/>
        </w:rPr>
        <w:t>modernise</w:t>
      </w:r>
      <w:proofErr w:type="spellEnd"/>
      <w:r w:rsidRPr="00EC6891">
        <w:rPr>
          <w:rFonts w:eastAsia="Times New Roman" w:cs="Arial"/>
          <w:bCs w:val="0"/>
          <w:szCs w:val="22"/>
          <w:lang w:val="en-US"/>
        </w:rPr>
        <w:t xml:space="preserve">. That makes it a promising market for companies in Saxony, including as an alternative to the halted activities in Russia, Horn said during a delegation visit. The WFS states that Kazakhstan's mechanical engineering industry comprises 3,000 companies with around 120,000 employees. </w:t>
      </w:r>
    </w:p>
    <w:p w14:paraId="2264648A" w14:textId="77777777" w:rsidR="0094045D" w:rsidRPr="00EC6891" w:rsidRDefault="0094045D" w:rsidP="001121B0">
      <w:pPr>
        <w:pStyle w:val="WW-VorformatierterText11"/>
        <w:spacing w:line="312" w:lineRule="auto"/>
        <w:jc w:val="both"/>
        <w:rPr>
          <w:rFonts w:eastAsia="Times New Roman" w:cs="Arial"/>
          <w:bCs w:val="0"/>
          <w:szCs w:val="22"/>
          <w:lang w:val="en-US"/>
        </w:rPr>
      </w:pPr>
    </w:p>
    <w:p w14:paraId="56A4440B" w14:textId="0071D8C1" w:rsidR="001121B0" w:rsidRPr="00EC6891" w:rsidRDefault="001121B0" w:rsidP="001121B0">
      <w:pPr>
        <w:pStyle w:val="WW-VorformatierterText11"/>
        <w:spacing w:line="312" w:lineRule="auto"/>
        <w:jc w:val="both"/>
        <w:rPr>
          <w:rFonts w:eastAsia="Times New Roman" w:cs="Arial"/>
          <w:bCs w:val="0"/>
          <w:szCs w:val="22"/>
          <w:lang w:val="en-US"/>
        </w:rPr>
      </w:pPr>
      <w:r w:rsidRPr="00EC6891">
        <w:rPr>
          <w:rFonts w:eastAsia="Times New Roman" w:cs="Arial"/>
          <w:bCs w:val="0"/>
          <w:szCs w:val="22"/>
          <w:lang w:val="en-US"/>
        </w:rPr>
        <w:t xml:space="preserve">With its trio of industry trade fairs – Intec, </w:t>
      </w:r>
      <w:proofErr w:type="spellStart"/>
      <w:r w:rsidRPr="00EC6891">
        <w:rPr>
          <w:rFonts w:eastAsia="Times New Roman" w:cs="Arial"/>
          <w:bCs w:val="0"/>
          <w:szCs w:val="22"/>
          <w:lang w:val="en-US"/>
        </w:rPr>
        <w:t>GrindTec</w:t>
      </w:r>
      <w:proofErr w:type="spellEnd"/>
      <w:r w:rsidRPr="00EC6891">
        <w:rPr>
          <w:rFonts w:eastAsia="Times New Roman" w:cs="Arial"/>
          <w:bCs w:val="0"/>
          <w:szCs w:val="22"/>
          <w:lang w:val="en-US"/>
        </w:rPr>
        <w:t xml:space="preserve"> and Z – and its national and international networks, the Leipziger Messe Group of Companies brings extensive know-how to the partnership. "We are looking forward to accompanying customers and partners at the Kazakhstan Machinery Fair in Astana and supporting them with their </w:t>
      </w:r>
      <w:proofErr w:type="spellStart"/>
      <w:r w:rsidRPr="00EC6891">
        <w:rPr>
          <w:rFonts w:eastAsia="Times New Roman" w:cs="Arial"/>
          <w:bCs w:val="0"/>
          <w:szCs w:val="22"/>
          <w:lang w:val="en-US"/>
        </w:rPr>
        <w:t>endeavours</w:t>
      </w:r>
      <w:proofErr w:type="spellEnd"/>
      <w:r w:rsidRPr="00EC6891">
        <w:rPr>
          <w:rFonts w:eastAsia="Times New Roman" w:cs="Arial"/>
          <w:bCs w:val="0"/>
          <w:szCs w:val="22"/>
          <w:lang w:val="en-US"/>
        </w:rPr>
        <w:t xml:space="preserve"> in this attractive market," says Markus Geisenberger, Managing Director of LMI. </w:t>
      </w:r>
      <w:proofErr w:type="spellStart"/>
      <w:r w:rsidRPr="00EC6891">
        <w:rPr>
          <w:rFonts w:eastAsia="Times New Roman" w:cs="Arial"/>
          <w:bCs w:val="0"/>
          <w:szCs w:val="22"/>
          <w:lang w:val="en-US"/>
        </w:rPr>
        <w:t>Saken</w:t>
      </w:r>
      <w:proofErr w:type="spellEnd"/>
      <w:r w:rsidRPr="00EC6891">
        <w:rPr>
          <w:rFonts w:eastAsia="Times New Roman" w:cs="Arial"/>
          <w:bCs w:val="0"/>
          <w:szCs w:val="22"/>
          <w:lang w:val="en-US"/>
        </w:rPr>
        <w:t xml:space="preserve"> </w:t>
      </w:r>
      <w:proofErr w:type="spellStart"/>
      <w:r w:rsidRPr="00EC6891">
        <w:rPr>
          <w:rFonts w:eastAsia="Times New Roman" w:cs="Arial"/>
          <w:bCs w:val="0"/>
          <w:szCs w:val="22"/>
          <w:lang w:val="en-US"/>
        </w:rPr>
        <w:t>Kanapjanow</w:t>
      </w:r>
      <w:proofErr w:type="spellEnd"/>
      <w:r w:rsidRPr="00EC6891">
        <w:rPr>
          <w:rFonts w:eastAsia="Times New Roman" w:cs="Arial"/>
          <w:bCs w:val="0"/>
          <w:szCs w:val="22"/>
          <w:lang w:val="en-US"/>
        </w:rPr>
        <w:t xml:space="preserve">, Managing Director of Astana Expo, says: "We are delighted to have entered into this new partnership and would like to extend a </w:t>
      </w:r>
      <w:r w:rsidRPr="00EC6891">
        <w:rPr>
          <w:rFonts w:eastAsia="Times New Roman" w:cs="Arial"/>
          <w:bCs w:val="0"/>
          <w:szCs w:val="22"/>
          <w:lang w:val="en-US"/>
        </w:rPr>
        <w:lastRenderedPageBreak/>
        <w:t xml:space="preserve">warm welcome to our new partner, Leipziger Messe International. This collaboration is key to the development of the Kazakh trade fair industry. Working side by side with a leading German trade fair </w:t>
      </w:r>
      <w:proofErr w:type="spellStart"/>
      <w:r w:rsidRPr="00EC6891">
        <w:rPr>
          <w:rFonts w:eastAsia="Times New Roman" w:cs="Arial"/>
          <w:bCs w:val="0"/>
          <w:szCs w:val="22"/>
          <w:lang w:val="en-US"/>
        </w:rPr>
        <w:t>organiser</w:t>
      </w:r>
      <w:proofErr w:type="spellEnd"/>
      <w:r w:rsidRPr="00EC6891">
        <w:rPr>
          <w:rFonts w:eastAsia="Times New Roman" w:cs="Arial"/>
          <w:bCs w:val="0"/>
          <w:szCs w:val="22"/>
          <w:lang w:val="en-US"/>
        </w:rPr>
        <w:t xml:space="preserve"> opens up new avenues for both the Kazakhstan Machinery Fair and the local mechanical engineering industry."</w:t>
      </w:r>
    </w:p>
    <w:p w14:paraId="2A9516B1" w14:textId="77777777" w:rsidR="0094045D" w:rsidRPr="00EC6891" w:rsidRDefault="0094045D" w:rsidP="001121B0">
      <w:pPr>
        <w:pStyle w:val="WW-VorformatierterText11"/>
        <w:spacing w:line="312" w:lineRule="auto"/>
        <w:jc w:val="both"/>
        <w:rPr>
          <w:rFonts w:eastAsia="Times New Roman" w:cs="Arial"/>
          <w:bCs w:val="0"/>
          <w:szCs w:val="22"/>
          <w:lang w:val="en-US"/>
        </w:rPr>
      </w:pPr>
    </w:p>
    <w:p w14:paraId="76D347B0" w14:textId="34944F15" w:rsidR="001121B0" w:rsidRPr="00EC6891" w:rsidRDefault="001121B0" w:rsidP="001121B0">
      <w:pPr>
        <w:pStyle w:val="WW-VorformatierterText11"/>
        <w:spacing w:line="312" w:lineRule="auto"/>
        <w:jc w:val="both"/>
        <w:rPr>
          <w:rFonts w:eastAsia="Times New Roman" w:cs="Arial"/>
          <w:bCs w:val="0"/>
          <w:szCs w:val="22"/>
          <w:lang w:val="en-US"/>
        </w:rPr>
      </w:pPr>
      <w:r w:rsidRPr="00EC6891">
        <w:rPr>
          <w:rFonts w:eastAsia="Times New Roman" w:cs="Arial"/>
          <w:bCs w:val="0"/>
          <w:szCs w:val="22"/>
          <w:lang w:val="en-US"/>
        </w:rPr>
        <w:t xml:space="preserve">LMI has been active in Kazakhstan for many years. It has </w:t>
      </w:r>
      <w:proofErr w:type="spellStart"/>
      <w:r w:rsidRPr="00EC6891">
        <w:rPr>
          <w:rFonts w:eastAsia="Times New Roman" w:cs="Arial"/>
          <w:bCs w:val="0"/>
          <w:szCs w:val="22"/>
          <w:lang w:val="en-US"/>
        </w:rPr>
        <w:t>organised</w:t>
      </w:r>
      <w:proofErr w:type="spellEnd"/>
      <w:r w:rsidRPr="00EC6891">
        <w:rPr>
          <w:rFonts w:eastAsia="Times New Roman" w:cs="Arial"/>
          <w:bCs w:val="0"/>
          <w:szCs w:val="22"/>
          <w:lang w:val="en-US"/>
        </w:rPr>
        <w:t xml:space="preserve"> multiple joint German appearances there on behalf of the Federal Ministry for Economic Affairs and Climate Action. The company has also represented Germany at the CADEX dentistry trade fair in Almaty since 2021. </w:t>
      </w:r>
    </w:p>
    <w:p w14:paraId="38AAA23F" w14:textId="051F2345" w:rsidR="0094045D" w:rsidRPr="00EC6891" w:rsidRDefault="0094045D" w:rsidP="001121B0">
      <w:pPr>
        <w:pStyle w:val="WW-VorformatierterText11"/>
        <w:spacing w:line="312" w:lineRule="auto"/>
        <w:jc w:val="both"/>
        <w:rPr>
          <w:rFonts w:eastAsia="Times New Roman" w:cs="Arial"/>
          <w:bCs w:val="0"/>
          <w:szCs w:val="22"/>
          <w:lang w:val="en-US"/>
        </w:rPr>
      </w:pPr>
    </w:p>
    <w:p w14:paraId="6FC091D7" w14:textId="77777777" w:rsidR="0094045D" w:rsidRPr="00604A18" w:rsidRDefault="0094045D" w:rsidP="0094045D">
      <w:pPr>
        <w:pStyle w:val="WW-VorformatierterText11"/>
        <w:spacing w:line="312" w:lineRule="auto"/>
        <w:jc w:val="both"/>
        <w:rPr>
          <w:rFonts w:eastAsia="Times New Roman" w:cs="Arial"/>
          <w:b/>
          <w:bCs w:val="0"/>
          <w:szCs w:val="22"/>
        </w:rPr>
      </w:pPr>
      <w:r w:rsidRPr="00604A18">
        <w:rPr>
          <w:rFonts w:eastAsia="Times New Roman" w:cs="Arial"/>
          <w:b/>
          <w:bCs w:val="0"/>
          <w:szCs w:val="22"/>
        </w:rPr>
        <w:t>About Leipziger Messe International GmbH (LMI)</w:t>
      </w:r>
    </w:p>
    <w:p w14:paraId="49A7C59D" w14:textId="77777777" w:rsidR="0094045D" w:rsidRPr="00EC6891" w:rsidRDefault="0094045D" w:rsidP="0094045D">
      <w:pPr>
        <w:pStyle w:val="WW-VorformatierterText11"/>
        <w:widowControl/>
        <w:suppressAutoHyphens w:val="0"/>
        <w:spacing w:line="312" w:lineRule="auto"/>
        <w:jc w:val="both"/>
        <w:rPr>
          <w:rFonts w:eastAsia="Times New Roman" w:cs="Arial"/>
          <w:bCs w:val="0"/>
          <w:szCs w:val="22"/>
          <w:lang w:val="en-US"/>
        </w:rPr>
      </w:pPr>
      <w:r w:rsidRPr="00EC6891">
        <w:rPr>
          <w:rFonts w:eastAsia="Times New Roman" w:cs="Arial"/>
          <w:bCs w:val="0"/>
          <w:szCs w:val="22"/>
          <w:lang w:val="en-US"/>
        </w:rPr>
        <w:t xml:space="preserve">Leipziger Messe International (LMI) is part of the Leipziger Messe Group of Companies. It </w:t>
      </w:r>
      <w:proofErr w:type="spellStart"/>
      <w:r w:rsidRPr="00EC6891">
        <w:rPr>
          <w:rFonts w:eastAsia="Times New Roman" w:cs="Arial"/>
          <w:bCs w:val="0"/>
          <w:szCs w:val="22"/>
          <w:lang w:val="en-US"/>
        </w:rPr>
        <w:t>specialises</w:t>
      </w:r>
      <w:proofErr w:type="spellEnd"/>
      <w:r w:rsidRPr="00EC6891">
        <w:rPr>
          <w:rFonts w:eastAsia="Times New Roman" w:cs="Arial"/>
          <w:bCs w:val="0"/>
          <w:szCs w:val="22"/>
          <w:lang w:val="en-US"/>
        </w:rPr>
        <w:t xml:space="preserve"> in developing, implementing, and supervising trade fair and event concepts in international markets. LMI </w:t>
      </w:r>
      <w:proofErr w:type="spellStart"/>
      <w:r w:rsidRPr="00EC6891">
        <w:rPr>
          <w:rFonts w:eastAsia="Times New Roman" w:cs="Arial"/>
          <w:bCs w:val="0"/>
          <w:szCs w:val="22"/>
          <w:lang w:val="en-US"/>
        </w:rPr>
        <w:t>organises</w:t>
      </w:r>
      <w:proofErr w:type="spellEnd"/>
      <w:r w:rsidRPr="00EC6891">
        <w:rPr>
          <w:rFonts w:eastAsia="Times New Roman" w:cs="Arial"/>
          <w:bCs w:val="0"/>
          <w:szCs w:val="22"/>
          <w:lang w:val="en-US"/>
        </w:rPr>
        <w:t xml:space="preserve"> German joint appearances abroad on behalf of the federal government and states, public institutions, and the private sector. They supervise their customers, from market analysis and design to consulting on funding options and entry requirements, and even on-site </w:t>
      </w:r>
      <w:proofErr w:type="spellStart"/>
      <w:r w:rsidRPr="00EC6891">
        <w:rPr>
          <w:rFonts w:eastAsia="Times New Roman" w:cs="Arial"/>
          <w:bCs w:val="0"/>
          <w:szCs w:val="22"/>
          <w:lang w:val="en-US"/>
        </w:rPr>
        <w:t>organisation</w:t>
      </w:r>
      <w:proofErr w:type="spellEnd"/>
      <w:r w:rsidRPr="00EC6891">
        <w:rPr>
          <w:rFonts w:eastAsia="Times New Roman" w:cs="Arial"/>
          <w:bCs w:val="0"/>
          <w:szCs w:val="22"/>
          <w:lang w:val="en-US"/>
        </w:rPr>
        <w:t xml:space="preserve"> and execution. With a focus in the regions of Eastern Europe, Russia, China and Southeast Asia, LMI </w:t>
      </w:r>
      <w:proofErr w:type="spellStart"/>
      <w:r w:rsidRPr="00EC6891">
        <w:rPr>
          <w:rFonts w:eastAsia="Times New Roman" w:cs="Arial"/>
          <w:bCs w:val="0"/>
          <w:szCs w:val="22"/>
          <w:lang w:val="en-US"/>
        </w:rPr>
        <w:t>organises</w:t>
      </w:r>
      <w:proofErr w:type="spellEnd"/>
      <w:r w:rsidRPr="00EC6891">
        <w:rPr>
          <w:rFonts w:eastAsia="Times New Roman" w:cs="Arial"/>
          <w:bCs w:val="0"/>
          <w:szCs w:val="22"/>
          <w:lang w:val="en-US"/>
        </w:rPr>
        <w:t xml:space="preserve"> its own trade fairs and cooperates with </w:t>
      </w:r>
      <w:proofErr w:type="spellStart"/>
      <w:r w:rsidRPr="00EC6891">
        <w:rPr>
          <w:rFonts w:eastAsia="Times New Roman" w:cs="Arial"/>
          <w:bCs w:val="0"/>
          <w:szCs w:val="22"/>
          <w:lang w:val="en-US"/>
        </w:rPr>
        <w:t>organisers</w:t>
      </w:r>
      <w:proofErr w:type="spellEnd"/>
      <w:r w:rsidRPr="00EC6891">
        <w:rPr>
          <w:rFonts w:eastAsia="Times New Roman" w:cs="Arial"/>
          <w:bCs w:val="0"/>
          <w:szCs w:val="22"/>
          <w:lang w:val="en-US"/>
        </w:rPr>
        <w:t xml:space="preserve"> from established industry trade fairs.</w:t>
      </w:r>
    </w:p>
    <w:bookmarkEnd w:id="0"/>
    <w:p w14:paraId="5ADE0CD9" w14:textId="77777777" w:rsidR="00D75D55" w:rsidRPr="00EC6891" w:rsidRDefault="00D75D55" w:rsidP="00B9311D">
      <w:pPr>
        <w:pStyle w:val="WW-VorformatierterText11"/>
        <w:widowControl/>
        <w:suppressAutoHyphens w:val="0"/>
        <w:spacing w:line="312" w:lineRule="auto"/>
        <w:jc w:val="both"/>
        <w:rPr>
          <w:rFonts w:eastAsia="Times New Roman" w:cs="Arial"/>
          <w:bCs w:val="0"/>
          <w:szCs w:val="22"/>
          <w:lang w:val="en-US"/>
        </w:rPr>
      </w:pPr>
    </w:p>
    <w:p w14:paraId="139FD31A" w14:textId="77777777" w:rsidR="00F512EA" w:rsidRPr="00EC6891" w:rsidRDefault="00F512EA" w:rsidP="00B9311D">
      <w:pPr>
        <w:pStyle w:val="WW-VorformatierterText11"/>
        <w:spacing w:line="312" w:lineRule="auto"/>
        <w:jc w:val="both"/>
        <w:rPr>
          <w:rFonts w:eastAsia="Times New Roman" w:cs="Arial"/>
          <w:b/>
          <w:bCs w:val="0"/>
          <w:szCs w:val="22"/>
          <w:lang w:val="en-US"/>
        </w:rPr>
      </w:pPr>
      <w:r w:rsidRPr="00EC6891">
        <w:rPr>
          <w:rFonts w:eastAsia="Times New Roman" w:cs="Arial"/>
          <w:b/>
          <w:bCs w:val="0"/>
          <w:szCs w:val="22"/>
          <w:lang w:val="en-US"/>
        </w:rPr>
        <w:t>Press contact:</w:t>
      </w:r>
    </w:p>
    <w:p w14:paraId="75723FFE" w14:textId="73F22E11" w:rsidR="008E48C9" w:rsidRPr="00EC6891" w:rsidRDefault="008E48C9" w:rsidP="007066BB">
      <w:pPr>
        <w:spacing w:line="276" w:lineRule="auto"/>
        <w:jc w:val="both"/>
        <w:rPr>
          <w:rFonts w:cs="Arial"/>
          <w:szCs w:val="22"/>
          <w:lang w:val="en-US"/>
        </w:rPr>
      </w:pPr>
      <w:r w:rsidRPr="00EC6891">
        <w:rPr>
          <w:rFonts w:cs="Arial"/>
          <w:szCs w:val="22"/>
          <w:lang w:val="en-US"/>
        </w:rPr>
        <w:t xml:space="preserve">Ulrich </w:t>
      </w:r>
      <w:proofErr w:type="spellStart"/>
      <w:r w:rsidRPr="00EC6891">
        <w:rPr>
          <w:rFonts w:cs="Arial"/>
          <w:szCs w:val="22"/>
          <w:lang w:val="en-US"/>
        </w:rPr>
        <w:t>Briese</w:t>
      </w:r>
      <w:proofErr w:type="spellEnd"/>
    </w:p>
    <w:p w14:paraId="2CDE4228" w14:textId="763772B5" w:rsidR="00345594" w:rsidRPr="00EC6891" w:rsidRDefault="00345594" w:rsidP="007066BB">
      <w:pPr>
        <w:spacing w:line="276" w:lineRule="auto"/>
        <w:jc w:val="both"/>
        <w:rPr>
          <w:rFonts w:cs="Arial"/>
          <w:szCs w:val="22"/>
          <w:lang w:val="en-US"/>
        </w:rPr>
      </w:pPr>
      <w:r w:rsidRPr="00EC6891">
        <w:rPr>
          <w:rFonts w:cs="Arial"/>
          <w:szCs w:val="22"/>
          <w:lang w:val="en-US"/>
        </w:rPr>
        <w:t xml:space="preserve">Leipziger Messe International </w:t>
      </w:r>
    </w:p>
    <w:p w14:paraId="3B0DF247" w14:textId="77777777" w:rsidR="007066BB" w:rsidRPr="00EC6891" w:rsidRDefault="007066BB" w:rsidP="007066BB">
      <w:pPr>
        <w:spacing w:line="276" w:lineRule="auto"/>
        <w:jc w:val="both"/>
        <w:rPr>
          <w:rFonts w:cs="Arial"/>
          <w:szCs w:val="22"/>
          <w:lang w:val="en-US"/>
        </w:rPr>
      </w:pPr>
      <w:r w:rsidRPr="00EC6891">
        <w:rPr>
          <w:rFonts w:cs="Arial"/>
          <w:szCs w:val="22"/>
          <w:lang w:val="en-US"/>
        </w:rPr>
        <w:t>Phone: +49 (0)341 / 678 79 17</w:t>
      </w:r>
    </w:p>
    <w:p w14:paraId="21146323" w14:textId="3B9E52ED" w:rsidR="008E48C9" w:rsidRDefault="007066BB" w:rsidP="007066BB">
      <w:pPr>
        <w:spacing w:line="276" w:lineRule="auto"/>
        <w:jc w:val="both"/>
        <w:rPr>
          <w:rFonts w:cs="Arial"/>
          <w:szCs w:val="22"/>
          <w:lang w:val="it-IT"/>
        </w:rPr>
      </w:pPr>
      <w:r w:rsidRPr="002415C1">
        <w:rPr>
          <w:rFonts w:cs="Arial"/>
          <w:szCs w:val="22"/>
          <w:lang w:val="it-IT"/>
        </w:rPr>
        <w:t>Email: u.briese@lm-international.com</w:t>
      </w:r>
    </w:p>
    <w:p w14:paraId="262C0B49" w14:textId="77777777" w:rsidR="00941186" w:rsidRPr="00EC6891" w:rsidRDefault="00941186" w:rsidP="007066BB">
      <w:pPr>
        <w:spacing w:line="276" w:lineRule="auto"/>
        <w:jc w:val="both"/>
        <w:rPr>
          <w:rFonts w:cs="Arial"/>
          <w:szCs w:val="22"/>
          <w:lang w:val="en-US"/>
        </w:rPr>
      </w:pPr>
    </w:p>
    <w:p w14:paraId="02B9B3A2" w14:textId="0658372B" w:rsidR="00AB3482" w:rsidRPr="00EC6891" w:rsidRDefault="007066BB" w:rsidP="00264656">
      <w:pPr>
        <w:spacing w:line="276" w:lineRule="auto"/>
        <w:rPr>
          <w:rFonts w:eastAsia="DengXian" w:cs="Arial"/>
          <w:color w:val="0000FF"/>
          <w:szCs w:val="22"/>
          <w:u w:val="single"/>
          <w:lang w:val="en-US"/>
        </w:rPr>
      </w:pPr>
      <w:r w:rsidRPr="00EC6891">
        <w:rPr>
          <w:rFonts w:eastAsia="DengXian" w:cs="Arial"/>
          <w:b/>
          <w:szCs w:val="22"/>
          <w:lang w:val="en-US"/>
        </w:rPr>
        <w:t>Leipziger Messe International online:</w:t>
      </w:r>
      <w:r w:rsidRPr="00EC6891">
        <w:rPr>
          <w:rFonts w:eastAsia="DengXian" w:cs="Arial"/>
          <w:b/>
          <w:szCs w:val="22"/>
          <w:lang w:val="en-US"/>
        </w:rPr>
        <w:br/>
      </w:r>
      <w:r w:rsidR="008E48C9" w:rsidRPr="00EC6891">
        <w:rPr>
          <w:rFonts w:eastAsia="DengXian" w:cs="Arial"/>
          <w:szCs w:val="22"/>
          <w:lang w:val="en-US"/>
        </w:rPr>
        <w:t>www.LM-international.com</w:t>
      </w:r>
    </w:p>
    <w:p w14:paraId="7872E92B" w14:textId="6B681C11" w:rsidR="0094045D" w:rsidRPr="0094045D" w:rsidRDefault="00264656" w:rsidP="0094045D">
      <w:pPr>
        <w:spacing w:after="120" w:line="276" w:lineRule="auto"/>
        <w:rPr>
          <w:rFonts w:cs="Arial"/>
          <w:color w:val="0000FF"/>
          <w:szCs w:val="22"/>
          <w:u w:val="single"/>
        </w:rPr>
      </w:pPr>
      <w:r w:rsidRPr="00345594">
        <w:rPr>
          <w:rFonts w:cs="Arial"/>
          <w:szCs w:val="22"/>
        </w:rPr>
        <w:t>www.leipziger-messe.de</w:t>
      </w:r>
    </w:p>
    <w:p w14:paraId="753D1425" w14:textId="4454F013" w:rsidR="008E48C9" w:rsidRPr="002415C1" w:rsidRDefault="008E48C9">
      <w:pPr>
        <w:spacing w:after="120" w:line="276" w:lineRule="auto"/>
        <w:rPr>
          <w:rFonts w:cs="Arial"/>
          <w:color w:val="0000FF"/>
          <w:szCs w:val="22"/>
          <w:u w:val="single"/>
        </w:rPr>
      </w:pPr>
    </w:p>
    <w:sectPr w:rsidR="008E48C9" w:rsidRPr="002415C1" w:rsidSect="008D2C51">
      <w:headerReference w:type="default" r:id="rId8"/>
      <w:headerReference w:type="first" r:id="rId9"/>
      <w:footerReference w:type="first" r:id="rId10"/>
      <w:pgSz w:w="11906" w:h="16838" w:code="9"/>
      <w:pgMar w:top="2268" w:right="1985"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CB1A" w14:textId="77777777" w:rsidR="009D0DA8" w:rsidRDefault="009D0DA8">
      <w:r>
        <w:separator/>
      </w:r>
    </w:p>
  </w:endnote>
  <w:endnote w:type="continuationSeparator" w:id="0">
    <w:p w14:paraId="28D9B08B" w14:textId="77777777" w:rsidR="009D0DA8" w:rsidRDefault="009D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DFBB0"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52F99F16" wp14:editId="4D58F21F">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5608E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99F16"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4B5608E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35926" w14:textId="77777777" w:rsidR="009D0DA8" w:rsidRDefault="009D0DA8">
      <w:r>
        <w:separator/>
      </w:r>
    </w:p>
  </w:footnote>
  <w:footnote w:type="continuationSeparator" w:id="0">
    <w:p w14:paraId="7BFE9270" w14:textId="77777777" w:rsidR="009D0DA8" w:rsidRDefault="009D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D67F"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3E3C87D1" wp14:editId="33331FD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C87D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684D7503"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AA603A">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0EB5D" w14:textId="77777777" w:rsidR="008146F2" w:rsidRDefault="007C43BC" w:rsidP="000A6FB4">
    <w:pPr>
      <w:pStyle w:val="Kopfzeile"/>
      <w:ind w:right="-1419"/>
      <w:jc w:val="right"/>
    </w:pPr>
    <w:r>
      <w:rPr>
        <w:noProof/>
      </w:rPr>
      <w:drawing>
        <wp:inline distT="0" distB="0" distL="0" distR="0" wp14:anchorId="4B593673" wp14:editId="388AAE39">
          <wp:extent cx="2068662" cy="819397"/>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755" cy="837258"/>
                  </a:xfrm>
                  <a:prstGeom prst="rect">
                    <a:avLst/>
                  </a:prstGeom>
                  <a:noFill/>
                  <a:ln>
                    <a:noFill/>
                  </a:ln>
                </pic:spPr>
              </pic:pic>
            </a:graphicData>
          </a:graphic>
        </wp:inline>
      </w:drawing>
    </w:r>
    <w:r w:rsidR="00D3350A" w:rsidRPr="004430C6">
      <w:rPr>
        <w:noProof/>
      </w:rPr>
      <w:drawing>
        <wp:anchor distT="0" distB="0" distL="114300" distR="114300" simplePos="0" relativeHeight="251666432" behindDoc="0" locked="0" layoutInCell="1" allowOverlap="1" wp14:anchorId="3B4A8F62" wp14:editId="366B71C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A3842"/>
    <w:multiLevelType w:val="hybridMultilevel"/>
    <w:tmpl w:val="9F2E2B40"/>
    <w:lvl w:ilvl="0" w:tplc="E7D0C6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28"/>
    <w:rsid w:val="00001F3F"/>
    <w:rsid w:val="0000346B"/>
    <w:rsid w:val="00011674"/>
    <w:rsid w:val="00014DC1"/>
    <w:rsid w:val="00021B28"/>
    <w:rsid w:val="00026446"/>
    <w:rsid w:val="00031D5C"/>
    <w:rsid w:val="00033BF3"/>
    <w:rsid w:val="00033C97"/>
    <w:rsid w:val="000370C1"/>
    <w:rsid w:val="0004450E"/>
    <w:rsid w:val="0005253C"/>
    <w:rsid w:val="00055795"/>
    <w:rsid w:val="000564B2"/>
    <w:rsid w:val="00056E64"/>
    <w:rsid w:val="00057B73"/>
    <w:rsid w:val="00063A0B"/>
    <w:rsid w:val="000662B4"/>
    <w:rsid w:val="0007201E"/>
    <w:rsid w:val="000722D7"/>
    <w:rsid w:val="0007482B"/>
    <w:rsid w:val="000817C1"/>
    <w:rsid w:val="000828FA"/>
    <w:rsid w:val="00086764"/>
    <w:rsid w:val="00086889"/>
    <w:rsid w:val="000910EF"/>
    <w:rsid w:val="00095E80"/>
    <w:rsid w:val="000A2246"/>
    <w:rsid w:val="000A4C8D"/>
    <w:rsid w:val="000A5718"/>
    <w:rsid w:val="000A6FB4"/>
    <w:rsid w:val="000B096E"/>
    <w:rsid w:val="000B7D53"/>
    <w:rsid w:val="000C63F3"/>
    <w:rsid w:val="000C64D7"/>
    <w:rsid w:val="000D2899"/>
    <w:rsid w:val="000D3054"/>
    <w:rsid w:val="000D6E35"/>
    <w:rsid w:val="000E2560"/>
    <w:rsid w:val="000E3381"/>
    <w:rsid w:val="000F38F3"/>
    <w:rsid w:val="00110936"/>
    <w:rsid w:val="001121B0"/>
    <w:rsid w:val="0011239C"/>
    <w:rsid w:val="00112C0E"/>
    <w:rsid w:val="00114EEA"/>
    <w:rsid w:val="00115A95"/>
    <w:rsid w:val="00120F59"/>
    <w:rsid w:val="00122C25"/>
    <w:rsid w:val="0012338D"/>
    <w:rsid w:val="00124A95"/>
    <w:rsid w:val="00132BCB"/>
    <w:rsid w:val="0013331E"/>
    <w:rsid w:val="00133887"/>
    <w:rsid w:val="0013610F"/>
    <w:rsid w:val="001420D0"/>
    <w:rsid w:val="00143AFB"/>
    <w:rsid w:val="00160CC2"/>
    <w:rsid w:val="001615ED"/>
    <w:rsid w:val="00165C95"/>
    <w:rsid w:val="00173FCA"/>
    <w:rsid w:val="0018464C"/>
    <w:rsid w:val="00186AB3"/>
    <w:rsid w:val="001A36FB"/>
    <w:rsid w:val="001A4EEC"/>
    <w:rsid w:val="001B2FE5"/>
    <w:rsid w:val="001B6708"/>
    <w:rsid w:val="001B7871"/>
    <w:rsid w:val="001C12A3"/>
    <w:rsid w:val="001C4E0D"/>
    <w:rsid w:val="001C6B0F"/>
    <w:rsid w:val="001D2D54"/>
    <w:rsid w:val="001D7996"/>
    <w:rsid w:val="001E022E"/>
    <w:rsid w:val="001E05DC"/>
    <w:rsid w:val="001F0D7B"/>
    <w:rsid w:val="001F1107"/>
    <w:rsid w:val="001F2504"/>
    <w:rsid w:val="00201994"/>
    <w:rsid w:val="0020290A"/>
    <w:rsid w:val="00202DD2"/>
    <w:rsid w:val="00203CBD"/>
    <w:rsid w:val="00210AFD"/>
    <w:rsid w:val="002113E2"/>
    <w:rsid w:val="00213830"/>
    <w:rsid w:val="00213EBC"/>
    <w:rsid w:val="00214B16"/>
    <w:rsid w:val="002166A9"/>
    <w:rsid w:val="00225040"/>
    <w:rsid w:val="0022794A"/>
    <w:rsid w:val="00233835"/>
    <w:rsid w:val="002351F0"/>
    <w:rsid w:val="002415C1"/>
    <w:rsid w:val="00241A64"/>
    <w:rsid w:val="00241E42"/>
    <w:rsid w:val="002476A1"/>
    <w:rsid w:val="00251453"/>
    <w:rsid w:val="00254F04"/>
    <w:rsid w:val="002554D1"/>
    <w:rsid w:val="002627E4"/>
    <w:rsid w:val="00264656"/>
    <w:rsid w:val="0027298B"/>
    <w:rsid w:val="00274025"/>
    <w:rsid w:val="002759D5"/>
    <w:rsid w:val="002768F6"/>
    <w:rsid w:val="00282355"/>
    <w:rsid w:val="002836C8"/>
    <w:rsid w:val="0029062A"/>
    <w:rsid w:val="0029216B"/>
    <w:rsid w:val="0029315D"/>
    <w:rsid w:val="002940BE"/>
    <w:rsid w:val="00295103"/>
    <w:rsid w:val="00296468"/>
    <w:rsid w:val="002A3742"/>
    <w:rsid w:val="002A461E"/>
    <w:rsid w:val="002A50F1"/>
    <w:rsid w:val="002A7718"/>
    <w:rsid w:val="002B008E"/>
    <w:rsid w:val="002B1832"/>
    <w:rsid w:val="002B2F3F"/>
    <w:rsid w:val="002B7460"/>
    <w:rsid w:val="002C07B7"/>
    <w:rsid w:val="002C44A6"/>
    <w:rsid w:val="002C5952"/>
    <w:rsid w:val="002C5A03"/>
    <w:rsid w:val="002D3307"/>
    <w:rsid w:val="002D482C"/>
    <w:rsid w:val="002D66DA"/>
    <w:rsid w:val="002D78DF"/>
    <w:rsid w:val="002E122C"/>
    <w:rsid w:val="002E3005"/>
    <w:rsid w:val="002E3E15"/>
    <w:rsid w:val="003052EB"/>
    <w:rsid w:val="00313D93"/>
    <w:rsid w:val="003140DB"/>
    <w:rsid w:val="00316456"/>
    <w:rsid w:val="0031775E"/>
    <w:rsid w:val="00326A00"/>
    <w:rsid w:val="00331B3E"/>
    <w:rsid w:val="00332BED"/>
    <w:rsid w:val="00334606"/>
    <w:rsid w:val="00345594"/>
    <w:rsid w:val="00350E86"/>
    <w:rsid w:val="003548C9"/>
    <w:rsid w:val="00354E7C"/>
    <w:rsid w:val="00357147"/>
    <w:rsid w:val="0036000C"/>
    <w:rsid w:val="00360CDA"/>
    <w:rsid w:val="00361253"/>
    <w:rsid w:val="00361777"/>
    <w:rsid w:val="003621CA"/>
    <w:rsid w:val="003636DC"/>
    <w:rsid w:val="003709E7"/>
    <w:rsid w:val="003711E7"/>
    <w:rsid w:val="00374D3F"/>
    <w:rsid w:val="00382165"/>
    <w:rsid w:val="00383C42"/>
    <w:rsid w:val="00391671"/>
    <w:rsid w:val="00393C4C"/>
    <w:rsid w:val="00393DD3"/>
    <w:rsid w:val="003A007D"/>
    <w:rsid w:val="003A52D2"/>
    <w:rsid w:val="003A5B2E"/>
    <w:rsid w:val="003A615F"/>
    <w:rsid w:val="003A6C27"/>
    <w:rsid w:val="003C70E8"/>
    <w:rsid w:val="003D020F"/>
    <w:rsid w:val="003D1E4A"/>
    <w:rsid w:val="003D35B8"/>
    <w:rsid w:val="003D48AC"/>
    <w:rsid w:val="003D75C7"/>
    <w:rsid w:val="003E1A61"/>
    <w:rsid w:val="003E6AD8"/>
    <w:rsid w:val="003F1733"/>
    <w:rsid w:val="003F250C"/>
    <w:rsid w:val="003F4935"/>
    <w:rsid w:val="003F5FD6"/>
    <w:rsid w:val="0040267F"/>
    <w:rsid w:val="0040326E"/>
    <w:rsid w:val="00403C95"/>
    <w:rsid w:val="004105DC"/>
    <w:rsid w:val="00410E2A"/>
    <w:rsid w:val="00412CF5"/>
    <w:rsid w:val="00412DD5"/>
    <w:rsid w:val="004162AB"/>
    <w:rsid w:val="00426AD8"/>
    <w:rsid w:val="00447C7F"/>
    <w:rsid w:val="004520D9"/>
    <w:rsid w:val="0045645D"/>
    <w:rsid w:val="004629F1"/>
    <w:rsid w:val="00465CEE"/>
    <w:rsid w:val="00472260"/>
    <w:rsid w:val="00472BA1"/>
    <w:rsid w:val="004733DB"/>
    <w:rsid w:val="0047589E"/>
    <w:rsid w:val="00481220"/>
    <w:rsid w:val="0048501B"/>
    <w:rsid w:val="004900DC"/>
    <w:rsid w:val="00495C00"/>
    <w:rsid w:val="0049645A"/>
    <w:rsid w:val="004A2987"/>
    <w:rsid w:val="004A50C0"/>
    <w:rsid w:val="004A5BF7"/>
    <w:rsid w:val="004B1776"/>
    <w:rsid w:val="004B2525"/>
    <w:rsid w:val="004B571C"/>
    <w:rsid w:val="004B64D7"/>
    <w:rsid w:val="004C19D0"/>
    <w:rsid w:val="004C5C17"/>
    <w:rsid w:val="004D7828"/>
    <w:rsid w:val="004E176C"/>
    <w:rsid w:val="004E578D"/>
    <w:rsid w:val="00502AB1"/>
    <w:rsid w:val="0051011D"/>
    <w:rsid w:val="00511D04"/>
    <w:rsid w:val="00513FD5"/>
    <w:rsid w:val="00515644"/>
    <w:rsid w:val="00517298"/>
    <w:rsid w:val="00523768"/>
    <w:rsid w:val="005263CA"/>
    <w:rsid w:val="00526C4A"/>
    <w:rsid w:val="00527E49"/>
    <w:rsid w:val="00531317"/>
    <w:rsid w:val="00533D1A"/>
    <w:rsid w:val="0053588B"/>
    <w:rsid w:val="00536A0E"/>
    <w:rsid w:val="00536A4E"/>
    <w:rsid w:val="00544B2F"/>
    <w:rsid w:val="00545FD7"/>
    <w:rsid w:val="00547722"/>
    <w:rsid w:val="00554C9E"/>
    <w:rsid w:val="00561E4F"/>
    <w:rsid w:val="005759CA"/>
    <w:rsid w:val="00587C52"/>
    <w:rsid w:val="0059199B"/>
    <w:rsid w:val="005A2F0A"/>
    <w:rsid w:val="005A5AE5"/>
    <w:rsid w:val="005C581C"/>
    <w:rsid w:val="005D0572"/>
    <w:rsid w:val="005D1181"/>
    <w:rsid w:val="005D3859"/>
    <w:rsid w:val="005E062B"/>
    <w:rsid w:val="005E6461"/>
    <w:rsid w:val="00604A18"/>
    <w:rsid w:val="006050E1"/>
    <w:rsid w:val="00605689"/>
    <w:rsid w:val="006069A7"/>
    <w:rsid w:val="00607753"/>
    <w:rsid w:val="0061021A"/>
    <w:rsid w:val="00613DF2"/>
    <w:rsid w:val="00617514"/>
    <w:rsid w:val="0062312F"/>
    <w:rsid w:val="0063282C"/>
    <w:rsid w:val="00632DF3"/>
    <w:rsid w:val="006331AB"/>
    <w:rsid w:val="00636278"/>
    <w:rsid w:val="00637141"/>
    <w:rsid w:val="00640149"/>
    <w:rsid w:val="00652392"/>
    <w:rsid w:val="006535CA"/>
    <w:rsid w:val="00655066"/>
    <w:rsid w:val="00655A35"/>
    <w:rsid w:val="00662D24"/>
    <w:rsid w:val="00670E9E"/>
    <w:rsid w:val="0067201C"/>
    <w:rsid w:val="0067216C"/>
    <w:rsid w:val="0067324C"/>
    <w:rsid w:val="00675C8B"/>
    <w:rsid w:val="00682982"/>
    <w:rsid w:val="00685D34"/>
    <w:rsid w:val="00687842"/>
    <w:rsid w:val="0068795D"/>
    <w:rsid w:val="00697844"/>
    <w:rsid w:val="006A39BE"/>
    <w:rsid w:val="006A449D"/>
    <w:rsid w:val="006B1CD9"/>
    <w:rsid w:val="006B3678"/>
    <w:rsid w:val="006C133D"/>
    <w:rsid w:val="006C465F"/>
    <w:rsid w:val="006C57F1"/>
    <w:rsid w:val="006D4A2E"/>
    <w:rsid w:val="006E5A5E"/>
    <w:rsid w:val="006E6692"/>
    <w:rsid w:val="006F0EBA"/>
    <w:rsid w:val="006F18D4"/>
    <w:rsid w:val="006F4BD2"/>
    <w:rsid w:val="006F785D"/>
    <w:rsid w:val="00700B89"/>
    <w:rsid w:val="007066BB"/>
    <w:rsid w:val="00710D5F"/>
    <w:rsid w:val="00713782"/>
    <w:rsid w:val="00715365"/>
    <w:rsid w:val="0071709C"/>
    <w:rsid w:val="00735B0B"/>
    <w:rsid w:val="00752047"/>
    <w:rsid w:val="00752D16"/>
    <w:rsid w:val="00762028"/>
    <w:rsid w:val="00772E80"/>
    <w:rsid w:val="00774E2F"/>
    <w:rsid w:val="007816D0"/>
    <w:rsid w:val="00782437"/>
    <w:rsid w:val="007839B0"/>
    <w:rsid w:val="00786973"/>
    <w:rsid w:val="00792411"/>
    <w:rsid w:val="00793A29"/>
    <w:rsid w:val="0079533F"/>
    <w:rsid w:val="0079552D"/>
    <w:rsid w:val="007A2DC5"/>
    <w:rsid w:val="007A30EA"/>
    <w:rsid w:val="007A61EA"/>
    <w:rsid w:val="007B19C2"/>
    <w:rsid w:val="007B34B6"/>
    <w:rsid w:val="007C43BC"/>
    <w:rsid w:val="007C5F58"/>
    <w:rsid w:val="007C630B"/>
    <w:rsid w:val="007C7BB1"/>
    <w:rsid w:val="007D037C"/>
    <w:rsid w:val="007E393F"/>
    <w:rsid w:val="007E675D"/>
    <w:rsid w:val="007F19E2"/>
    <w:rsid w:val="007F4ECE"/>
    <w:rsid w:val="007F74C1"/>
    <w:rsid w:val="00800D0C"/>
    <w:rsid w:val="00805227"/>
    <w:rsid w:val="00806BB5"/>
    <w:rsid w:val="00807625"/>
    <w:rsid w:val="00810D5D"/>
    <w:rsid w:val="008146F2"/>
    <w:rsid w:val="00816CD8"/>
    <w:rsid w:val="0083068E"/>
    <w:rsid w:val="0083080C"/>
    <w:rsid w:val="0083363F"/>
    <w:rsid w:val="00833C27"/>
    <w:rsid w:val="0083469E"/>
    <w:rsid w:val="0083616F"/>
    <w:rsid w:val="0084455E"/>
    <w:rsid w:val="00846552"/>
    <w:rsid w:val="00850F23"/>
    <w:rsid w:val="00852F30"/>
    <w:rsid w:val="008569BF"/>
    <w:rsid w:val="00872972"/>
    <w:rsid w:val="008747DB"/>
    <w:rsid w:val="008839F3"/>
    <w:rsid w:val="008853BD"/>
    <w:rsid w:val="008965FB"/>
    <w:rsid w:val="00897750"/>
    <w:rsid w:val="008A1505"/>
    <w:rsid w:val="008B0C71"/>
    <w:rsid w:val="008B0D57"/>
    <w:rsid w:val="008B24D1"/>
    <w:rsid w:val="008B5F52"/>
    <w:rsid w:val="008B7CE7"/>
    <w:rsid w:val="008C1920"/>
    <w:rsid w:val="008C7827"/>
    <w:rsid w:val="008D2C51"/>
    <w:rsid w:val="008D7930"/>
    <w:rsid w:val="008E0C2C"/>
    <w:rsid w:val="008E48C9"/>
    <w:rsid w:val="008E5F38"/>
    <w:rsid w:val="008E6D73"/>
    <w:rsid w:val="008F3943"/>
    <w:rsid w:val="008F7B3F"/>
    <w:rsid w:val="00900CA2"/>
    <w:rsid w:val="00911AD3"/>
    <w:rsid w:val="00917722"/>
    <w:rsid w:val="00927EF4"/>
    <w:rsid w:val="009358E7"/>
    <w:rsid w:val="0094045D"/>
    <w:rsid w:val="00941186"/>
    <w:rsid w:val="009466E1"/>
    <w:rsid w:val="009500A7"/>
    <w:rsid w:val="00951754"/>
    <w:rsid w:val="00953145"/>
    <w:rsid w:val="00966F23"/>
    <w:rsid w:val="00972941"/>
    <w:rsid w:val="00976335"/>
    <w:rsid w:val="00976D70"/>
    <w:rsid w:val="00982E0C"/>
    <w:rsid w:val="00990E32"/>
    <w:rsid w:val="009913F0"/>
    <w:rsid w:val="00994395"/>
    <w:rsid w:val="00996E76"/>
    <w:rsid w:val="009972E1"/>
    <w:rsid w:val="009A53F9"/>
    <w:rsid w:val="009A71E1"/>
    <w:rsid w:val="009A770B"/>
    <w:rsid w:val="009B245C"/>
    <w:rsid w:val="009B6C71"/>
    <w:rsid w:val="009B77EA"/>
    <w:rsid w:val="009D0DA8"/>
    <w:rsid w:val="009D189C"/>
    <w:rsid w:val="009D65B0"/>
    <w:rsid w:val="009D7818"/>
    <w:rsid w:val="009E6522"/>
    <w:rsid w:val="009E7A79"/>
    <w:rsid w:val="009F1989"/>
    <w:rsid w:val="009F19ED"/>
    <w:rsid w:val="009F3354"/>
    <w:rsid w:val="009F3C58"/>
    <w:rsid w:val="009F4512"/>
    <w:rsid w:val="00A03AC5"/>
    <w:rsid w:val="00A16250"/>
    <w:rsid w:val="00A20FA7"/>
    <w:rsid w:val="00A2213F"/>
    <w:rsid w:val="00A310AE"/>
    <w:rsid w:val="00A31B34"/>
    <w:rsid w:val="00A31E74"/>
    <w:rsid w:val="00A322CF"/>
    <w:rsid w:val="00A3234F"/>
    <w:rsid w:val="00A34D67"/>
    <w:rsid w:val="00A36DE8"/>
    <w:rsid w:val="00A46360"/>
    <w:rsid w:val="00A53793"/>
    <w:rsid w:val="00A5396E"/>
    <w:rsid w:val="00A5635C"/>
    <w:rsid w:val="00A571C1"/>
    <w:rsid w:val="00A63941"/>
    <w:rsid w:val="00A663ED"/>
    <w:rsid w:val="00A72D4B"/>
    <w:rsid w:val="00A87EAE"/>
    <w:rsid w:val="00A900F3"/>
    <w:rsid w:val="00A96299"/>
    <w:rsid w:val="00AA3C8A"/>
    <w:rsid w:val="00AA603A"/>
    <w:rsid w:val="00AB0038"/>
    <w:rsid w:val="00AB1A79"/>
    <w:rsid w:val="00AB3482"/>
    <w:rsid w:val="00AB6080"/>
    <w:rsid w:val="00AC3B87"/>
    <w:rsid w:val="00AC4B32"/>
    <w:rsid w:val="00AD24F7"/>
    <w:rsid w:val="00AD6333"/>
    <w:rsid w:val="00AE2D72"/>
    <w:rsid w:val="00AE5828"/>
    <w:rsid w:val="00AF0EDA"/>
    <w:rsid w:val="00AF660A"/>
    <w:rsid w:val="00B01132"/>
    <w:rsid w:val="00B0114E"/>
    <w:rsid w:val="00B03547"/>
    <w:rsid w:val="00B045B0"/>
    <w:rsid w:val="00B04C5F"/>
    <w:rsid w:val="00B06F97"/>
    <w:rsid w:val="00B07834"/>
    <w:rsid w:val="00B123A9"/>
    <w:rsid w:val="00B14E9F"/>
    <w:rsid w:val="00B15978"/>
    <w:rsid w:val="00B15D11"/>
    <w:rsid w:val="00B207A4"/>
    <w:rsid w:val="00B24378"/>
    <w:rsid w:val="00B30AF1"/>
    <w:rsid w:val="00B330E4"/>
    <w:rsid w:val="00B410C5"/>
    <w:rsid w:val="00B43298"/>
    <w:rsid w:val="00B45513"/>
    <w:rsid w:val="00B5141F"/>
    <w:rsid w:val="00B532AB"/>
    <w:rsid w:val="00B552E3"/>
    <w:rsid w:val="00B70C95"/>
    <w:rsid w:val="00B71C4A"/>
    <w:rsid w:val="00B730A8"/>
    <w:rsid w:val="00B87612"/>
    <w:rsid w:val="00B9311D"/>
    <w:rsid w:val="00B975BE"/>
    <w:rsid w:val="00BA2CA4"/>
    <w:rsid w:val="00BA3601"/>
    <w:rsid w:val="00BA5725"/>
    <w:rsid w:val="00BB2320"/>
    <w:rsid w:val="00BB461A"/>
    <w:rsid w:val="00BB56DC"/>
    <w:rsid w:val="00BC10DD"/>
    <w:rsid w:val="00BC663C"/>
    <w:rsid w:val="00BC6AD4"/>
    <w:rsid w:val="00BD65DD"/>
    <w:rsid w:val="00BE0EEC"/>
    <w:rsid w:val="00BE14D5"/>
    <w:rsid w:val="00BF47C6"/>
    <w:rsid w:val="00BF5F6F"/>
    <w:rsid w:val="00BF7C01"/>
    <w:rsid w:val="00BF7D1D"/>
    <w:rsid w:val="00C0391D"/>
    <w:rsid w:val="00C04056"/>
    <w:rsid w:val="00C04CBC"/>
    <w:rsid w:val="00C104B1"/>
    <w:rsid w:val="00C10DC9"/>
    <w:rsid w:val="00C115D1"/>
    <w:rsid w:val="00C1327C"/>
    <w:rsid w:val="00C167E8"/>
    <w:rsid w:val="00C17286"/>
    <w:rsid w:val="00C17AD2"/>
    <w:rsid w:val="00C21398"/>
    <w:rsid w:val="00C22CE7"/>
    <w:rsid w:val="00C235A9"/>
    <w:rsid w:val="00C32756"/>
    <w:rsid w:val="00C35FDD"/>
    <w:rsid w:val="00C36BD4"/>
    <w:rsid w:val="00C3757D"/>
    <w:rsid w:val="00C41725"/>
    <w:rsid w:val="00C44AAD"/>
    <w:rsid w:val="00C454E0"/>
    <w:rsid w:val="00C45A11"/>
    <w:rsid w:val="00C461A0"/>
    <w:rsid w:val="00C46533"/>
    <w:rsid w:val="00C46983"/>
    <w:rsid w:val="00C55D01"/>
    <w:rsid w:val="00C62BE6"/>
    <w:rsid w:val="00C66D7B"/>
    <w:rsid w:val="00C67C77"/>
    <w:rsid w:val="00C804C8"/>
    <w:rsid w:val="00C81B1F"/>
    <w:rsid w:val="00C82A60"/>
    <w:rsid w:val="00C832A7"/>
    <w:rsid w:val="00C90B6B"/>
    <w:rsid w:val="00C91819"/>
    <w:rsid w:val="00C94559"/>
    <w:rsid w:val="00C94CE2"/>
    <w:rsid w:val="00C94E82"/>
    <w:rsid w:val="00CA4AA9"/>
    <w:rsid w:val="00CA4B3F"/>
    <w:rsid w:val="00CA5EB7"/>
    <w:rsid w:val="00CA6750"/>
    <w:rsid w:val="00CB1926"/>
    <w:rsid w:val="00CC61B5"/>
    <w:rsid w:val="00CC7592"/>
    <w:rsid w:val="00CD5541"/>
    <w:rsid w:val="00CD6C65"/>
    <w:rsid w:val="00CD6EF5"/>
    <w:rsid w:val="00CE0C49"/>
    <w:rsid w:val="00CF555E"/>
    <w:rsid w:val="00D00147"/>
    <w:rsid w:val="00D05956"/>
    <w:rsid w:val="00D110E9"/>
    <w:rsid w:val="00D15980"/>
    <w:rsid w:val="00D16739"/>
    <w:rsid w:val="00D27271"/>
    <w:rsid w:val="00D27A51"/>
    <w:rsid w:val="00D3350A"/>
    <w:rsid w:val="00D3371A"/>
    <w:rsid w:val="00D36F58"/>
    <w:rsid w:val="00D45F88"/>
    <w:rsid w:val="00D47FDE"/>
    <w:rsid w:val="00D57688"/>
    <w:rsid w:val="00D57DBC"/>
    <w:rsid w:val="00D57F30"/>
    <w:rsid w:val="00D62187"/>
    <w:rsid w:val="00D74376"/>
    <w:rsid w:val="00D753CB"/>
    <w:rsid w:val="00D75D55"/>
    <w:rsid w:val="00D76BFB"/>
    <w:rsid w:val="00D77AD6"/>
    <w:rsid w:val="00D80076"/>
    <w:rsid w:val="00D83028"/>
    <w:rsid w:val="00D84952"/>
    <w:rsid w:val="00D84970"/>
    <w:rsid w:val="00D91138"/>
    <w:rsid w:val="00D92E19"/>
    <w:rsid w:val="00D968DF"/>
    <w:rsid w:val="00DA0A31"/>
    <w:rsid w:val="00DA39FE"/>
    <w:rsid w:val="00DB02D9"/>
    <w:rsid w:val="00DB588B"/>
    <w:rsid w:val="00DD07BD"/>
    <w:rsid w:val="00DD177B"/>
    <w:rsid w:val="00DD2503"/>
    <w:rsid w:val="00DD7D0C"/>
    <w:rsid w:val="00DE0FCD"/>
    <w:rsid w:val="00DE502F"/>
    <w:rsid w:val="00DF441E"/>
    <w:rsid w:val="00E00B6F"/>
    <w:rsid w:val="00E073FF"/>
    <w:rsid w:val="00E114B0"/>
    <w:rsid w:val="00E166EA"/>
    <w:rsid w:val="00E16C43"/>
    <w:rsid w:val="00E349E3"/>
    <w:rsid w:val="00E352F6"/>
    <w:rsid w:val="00E35B53"/>
    <w:rsid w:val="00E37EF7"/>
    <w:rsid w:val="00E408C3"/>
    <w:rsid w:val="00E47A4A"/>
    <w:rsid w:val="00E51BDE"/>
    <w:rsid w:val="00E5289C"/>
    <w:rsid w:val="00E5606A"/>
    <w:rsid w:val="00E607C3"/>
    <w:rsid w:val="00E60859"/>
    <w:rsid w:val="00E64595"/>
    <w:rsid w:val="00E648DF"/>
    <w:rsid w:val="00E64A30"/>
    <w:rsid w:val="00E71757"/>
    <w:rsid w:val="00E74393"/>
    <w:rsid w:val="00E750AE"/>
    <w:rsid w:val="00E801F6"/>
    <w:rsid w:val="00E80810"/>
    <w:rsid w:val="00E80E9C"/>
    <w:rsid w:val="00E8192E"/>
    <w:rsid w:val="00E8194D"/>
    <w:rsid w:val="00E819C0"/>
    <w:rsid w:val="00E83496"/>
    <w:rsid w:val="00E84EFA"/>
    <w:rsid w:val="00E859F8"/>
    <w:rsid w:val="00E87D1E"/>
    <w:rsid w:val="00E91504"/>
    <w:rsid w:val="00E91774"/>
    <w:rsid w:val="00E91B28"/>
    <w:rsid w:val="00EA017D"/>
    <w:rsid w:val="00EA247B"/>
    <w:rsid w:val="00EA4AD7"/>
    <w:rsid w:val="00EB6BAA"/>
    <w:rsid w:val="00EC6891"/>
    <w:rsid w:val="00EC7EA3"/>
    <w:rsid w:val="00ED03E4"/>
    <w:rsid w:val="00ED662D"/>
    <w:rsid w:val="00EF2B0E"/>
    <w:rsid w:val="00F01EE9"/>
    <w:rsid w:val="00F034D3"/>
    <w:rsid w:val="00F11F7D"/>
    <w:rsid w:val="00F1309F"/>
    <w:rsid w:val="00F147C8"/>
    <w:rsid w:val="00F213D3"/>
    <w:rsid w:val="00F25A6C"/>
    <w:rsid w:val="00F26BC0"/>
    <w:rsid w:val="00F30BB2"/>
    <w:rsid w:val="00F335C5"/>
    <w:rsid w:val="00F45737"/>
    <w:rsid w:val="00F459CB"/>
    <w:rsid w:val="00F472FD"/>
    <w:rsid w:val="00F47F71"/>
    <w:rsid w:val="00F512EA"/>
    <w:rsid w:val="00F52EEE"/>
    <w:rsid w:val="00F6470D"/>
    <w:rsid w:val="00F65C72"/>
    <w:rsid w:val="00F65EF9"/>
    <w:rsid w:val="00F66581"/>
    <w:rsid w:val="00F66FD2"/>
    <w:rsid w:val="00F6799F"/>
    <w:rsid w:val="00F71AFD"/>
    <w:rsid w:val="00F76923"/>
    <w:rsid w:val="00F82B7B"/>
    <w:rsid w:val="00F854F3"/>
    <w:rsid w:val="00F96D9E"/>
    <w:rsid w:val="00FA1245"/>
    <w:rsid w:val="00FA1388"/>
    <w:rsid w:val="00FA28D9"/>
    <w:rsid w:val="00FA2EB1"/>
    <w:rsid w:val="00FA722C"/>
    <w:rsid w:val="00FB13FF"/>
    <w:rsid w:val="00FB18E3"/>
    <w:rsid w:val="00FB2E34"/>
    <w:rsid w:val="00FB382B"/>
    <w:rsid w:val="00FB3DFE"/>
    <w:rsid w:val="00FB4F04"/>
    <w:rsid w:val="00FB549F"/>
    <w:rsid w:val="00FB736B"/>
    <w:rsid w:val="00FC1A0E"/>
    <w:rsid w:val="00FD2170"/>
    <w:rsid w:val="00FD2457"/>
    <w:rsid w:val="00FD2670"/>
    <w:rsid w:val="00FD5A96"/>
    <w:rsid w:val="00FE1CCD"/>
    <w:rsid w:val="00FE2971"/>
    <w:rsid w:val="00FE32F5"/>
    <w:rsid w:val="00FE44DE"/>
    <w:rsid w:val="00FE48AF"/>
    <w:rsid w:val="00FF08F1"/>
    <w:rsid w:val="00FF7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0094"/>
    </o:shapedefaults>
    <o:shapelayout v:ext="edit">
      <o:idmap v:ext="edit" data="1"/>
    </o:shapelayout>
  </w:shapeDefaults>
  <w:decimalSymbol w:val=","/>
  <w:listSeparator w:val=";"/>
  <w14:docId w14:val="292487A2"/>
  <w15:docId w15:val="{FCA5229B-7055-4825-81AA-B6846B9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EA247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customStyle="1" w:styleId="MittleresRaster2-Akzent11">
    <w:name w:val="Mittleres Raster 2 - Akzent 11"/>
    <w:uiPriority w:val="1"/>
    <w:qFormat/>
    <w:rsid w:val="002A50F1"/>
    <w:rPr>
      <w:rFonts w:ascii="Cambria" w:eastAsia="Cambria" w:hAnsi="Cambria"/>
      <w:sz w:val="22"/>
      <w:szCs w:val="22"/>
      <w:lang w:eastAsia="en-US"/>
    </w:rPr>
  </w:style>
  <w:style w:type="paragraph" w:styleId="berarbeitung">
    <w:name w:val="Revision"/>
    <w:hidden/>
    <w:uiPriority w:val="99"/>
    <w:semiHidden/>
    <w:rsid w:val="00C0391D"/>
    <w:rPr>
      <w:rFonts w:ascii="Arial" w:hAnsi="Arial"/>
      <w:sz w:val="22"/>
      <w:lang w:eastAsia="de-DE"/>
    </w:rPr>
  </w:style>
  <w:style w:type="character" w:customStyle="1" w:styleId="berschrift3Zchn">
    <w:name w:val="Überschrift 3 Zchn"/>
    <w:basedOn w:val="Absatz-Standardschriftart"/>
    <w:link w:val="berschrift3"/>
    <w:semiHidden/>
    <w:rsid w:val="00EA247B"/>
    <w:rPr>
      <w:rFonts w:asciiTheme="majorHAnsi" w:eastAsiaTheme="majorEastAsia" w:hAnsiTheme="majorHAnsi" w:cstheme="majorBidi"/>
      <w:color w:val="243F60" w:themeColor="accent1" w:themeShade="7F"/>
      <w:sz w:val="24"/>
      <w:szCs w:val="24"/>
      <w:lang w:eastAsia="de-DE"/>
    </w:rPr>
  </w:style>
  <w:style w:type="paragraph" w:styleId="Listenabsatz">
    <w:name w:val="List Paragraph"/>
    <w:basedOn w:val="Standard"/>
    <w:uiPriority w:val="34"/>
    <w:qFormat/>
    <w:rsid w:val="008839F3"/>
    <w:pPr>
      <w:ind w:left="720"/>
      <w:contextualSpacing/>
    </w:pPr>
  </w:style>
  <w:style w:type="character" w:customStyle="1" w:styleId="NichtaufgelsteErwhnung1">
    <w:name w:val="Nicht aufgelöste Erwähnung1"/>
    <w:basedOn w:val="Absatz-Standardschriftart"/>
    <w:uiPriority w:val="99"/>
    <w:semiHidden/>
    <w:unhideWhenUsed/>
    <w:rsid w:val="00264656"/>
    <w:rPr>
      <w:color w:val="605E5C"/>
      <w:shd w:val="clear" w:color="auto" w:fill="E1DFDD"/>
    </w:rPr>
  </w:style>
  <w:style w:type="character" w:styleId="Fett">
    <w:name w:val="Strong"/>
    <w:basedOn w:val="Absatz-Standardschriftart"/>
    <w:uiPriority w:val="22"/>
    <w:qFormat/>
    <w:rsid w:val="00AE2D72"/>
    <w:rPr>
      <w:b/>
      <w:bCs/>
    </w:rPr>
  </w:style>
  <w:style w:type="character" w:styleId="Kommentarzeichen">
    <w:name w:val="annotation reference"/>
    <w:basedOn w:val="Absatz-Standardschriftart"/>
    <w:semiHidden/>
    <w:unhideWhenUsed/>
    <w:rsid w:val="0007201E"/>
    <w:rPr>
      <w:sz w:val="18"/>
      <w:szCs w:val="18"/>
    </w:rPr>
  </w:style>
  <w:style w:type="paragraph" w:styleId="Kommentartext">
    <w:name w:val="annotation text"/>
    <w:basedOn w:val="Standard"/>
    <w:link w:val="KommentartextZchn"/>
    <w:semiHidden/>
    <w:unhideWhenUsed/>
    <w:rsid w:val="0007201E"/>
    <w:rPr>
      <w:sz w:val="24"/>
      <w:szCs w:val="24"/>
    </w:rPr>
  </w:style>
  <w:style w:type="character" w:customStyle="1" w:styleId="KommentartextZchn">
    <w:name w:val="Kommentartext Zchn"/>
    <w:basedOn w:val="Absatz-Standardschriftart"/>
    <w:link w:val="Kommentartext"/>
    <w:semiHidden/>
    <w:rsid w:val="0007201E"/>
    <w:rPr>
      <w:rFonts w:ascii="Arial" w:hAnsi="Arial"/>
      <w:sz w:val="24"/>
      <w:szCs w:val="24"/>
      <w:lang w:eastAsia="de-DE"/>
    </w:rPr>
  </w:style>
  <w:style w:type="paragraph" w:styleId="Kommentarthema">
    <w:name w:val="annotation subject"/>
    <w:basedOn w:val="Kommentartext"/>
    <w:next w:val="Kommentartext"/>
    <w:link w:val="KommentarthemaZchn"/>
    <w:semiHidden/>
    <w:unhideWhenUsed/>
    <w:rsid w:val="0007201E"/>
    <w:rPr>
      <w:b/>
      <w:bCs/>
      <w:sz w:val="20"/>
      <w:szCs w:val="20"/>
    </w:rPr>
  </w:style>
  <w:style w:type="character" w:customStyle="1" w:styleId="KommentarthemaZchn">
    <w:name w:val="Kommentarthema Zchn"/>
    <w:basedOn w:val="KommentartextZchn"/>
    <w:link w:val="Kommentarthema"/>
    <w:semiHidden/>
    <w:rsid w:val="0007201E"/>
    <w:rPr>
      <w:rFonts w:ascii="Arial" w:hAnsi="Arial"/>
      <w:b/>
      <w:bCs/>
      <w:sz w:val="24"/>
      <w:szCs w:val="24"/>
      <w:lang w:eastAsia="de-DE"/>
    </w:rPr>
  </w:style>
  <w:style w:type="character" w:styleId="BesuchterLink">
    <w:name w:val="FollowedHyperlink"/>
    <w:basedOn w:val="Absatz-Standardschriftart"/>
    <w:semiHidden/>
    <w:unhideWhenUsed/>
    <w:rsid w:val="00675C8B"/>
    <w:rPr>
      <w:color w:val="800080" w:themeColor="followedHyperlink"/>
      <w:u w:val="single"/>
    </w:rPr>
  </w:style>
  <w:style w:type="character" w:styleId="NichtaufgelsteErwhnung">
    <w:name w:val="Unresolved Mention"/>
    <w:basedOn w:val="Absatz-Standardschriftart"/>
    <w:uiPriority w:val="99"/>
    <w:semiHidden/>
    <w:unhideWhenUsed/>
    <w:rsid w:val="00E37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6788">
      <w:bodyDiv w:val="1"/>
      <w:marLeft w:val="0"/>
      <w:marRight w:val="0"/>
      <w:marTop w:val="0"/>
      <w:marBottom w:val="0"/>
      <w:divBdr>
        <w:top w:val="none" w:sz="0" w:space="0" w:color="auto"/>
        <w:left w:val="none" w:sz="0" w:space="0" w:color="auto"/>
        <w:bottom w:val="none" w:sz="0" w:space="0" w:color="auto"/>
        <w:right w:val="none" w:sz="0" w:space="0" w:color="auto"/>
      </w:divBdr>
    </w:div>
    <w:div w:id="292059767">
      <w:bodyDiv w:val="1"/>
      <w:marLeft w:val="0"/>
      <w:marRight w:val="0"/>
      <w:marTop w:val="0"/>
      <w:marBottom w:val="0"/>
      <w:divBdr>
        <w:top w:val="none" w:sz="0" w:space="0" w:color="auto"/>
        <w:left w:val="none" w:sz="0" w:space="0" w:color="auto"/>
        <w:bottom w:val="none" w:sz="0" w:space="0" w:color="auto"/>
        <w:right w:val="none" w:sz="0" w:space="0" w:color="auto"/>
      </w:divBdr>
    </w:div>
    <w:div w:id="307367028">
      <w:bodyDiv w:val="1"/>
      <w:marLeft w:val="0"/>
      <w:marRight w:val="0"/>
      <w:marTop w:val="0"/>
      <w:marBottom w:val="0"/>
      <w:divBdr>
        <w:top w:val="none" w:sz="0" w:space="0" w:color="auto"/>
        <w:left w:val="none" w:sz="0" w:space="0" w:color="auto"/>
        <w:bottom w:val="none" w:sz="0" w:space="0" w:color="auto"/>
        <w:right w:val="none" w:sz="0" w:space="0" w:color="auto"/>
      </w:divBdr>
    </w:div>
    <w:div w:id="590164017">
      <w:bodyDiv w:val="1"/>
      <w:marLeft w:val="0"/>
      <w:marRight w:val="0"/>
      <w:marTop w:val="0"/>
      <w:marBottom w:val="0"/>
      <w:divBdr>
        <w:top w:val="none" w:sz="0" w:space="0" w:color="auto"/>
        <w:left w:val="none" w:sz="0" w:space="0" w:color="auto"/>
        <w:bottom w:val="none" w:sz="0" w:space="0" w:color="auto"/>
        <w:right w:val="none" w:sz="0" w:space="0" w:color="auto"/>
      </w:divBdr>
    </w:div>
    <w:div w:id="665399717">
      <w:bodyDiv w:val="1"/>
      <w:marLeft w:val="0"/>
      <w:marRight w:val="0"/>
      <w:marTop w:val="0"/>
      <w:marBottom w:val="0"/>
      <w:divBdr>
        <w:top w:val="none" w:sz="0" w:space="0" w:color="auto"/>
        <w:left w:val="none" w:sz="0" w:space="0" w:color="auto"/>
        <w:bottom w:val="none" w:sz="0" w:space="0" w:color="auto"/>
        <w:right w:val="none" w:sz="0" w:space="0" w:color="auto"/>
      </w:divBdr>
    </w:div>
    <w:div w:id="704866154">
      <w:bodyDiv w:val="1"/>
      <w:marLeft w:val="0"/>
      <w:marRight w:val="0"/>
      <w:marTop w:val="0"/>
      <w:marBottom w:val="0"/>
      <w:divBdr>
        <w:top w:val="none" w:sz="0" w:space="0" w:color="auto"/>
        <w:left w:val="none" w:sz="0" w:space="0" w:color="auto"/>
        <w:bottom w:val="none" w:sz="0" w:space="0" w:color="auto"/>
        <w:right w:val="none" w:sz="0" w:space="0" w:color="auto"/>
      </w:divBdr>
    </w:div>
    <w:div w:id="861019158">
      <w:bodyDiv w:val="1"/>
      <w:marLeft w:val="0"/>
      <w:marRight w:val="0"/>
      <w:marTop w:val="0"/>
      <w:marBottom w:val="0"/>
      <w:divBdr>
        <w:top w:val="none" w:sz="0" w:space="0" w:color="auto"/>
        <w:left w:val="none" w:sz="0" w:space="0" w:color="auto"/>
        <w:bottom w:val="none" w:sz="0" w:space="0" w:color="auto"/>
        <w:right w:val="none" w:sz="0" w:space="0" w:color="auto"/>
      </w:divBdr>
    </w:div>
    <w:div w:id="895438429">
      <w:bodyDiv w:val="1"/>
      <w:marLeft w:val="0"/>
      <w:marRight w:val="0"/>
      <w:marTop w:val="0"/>
      <w:marBottom w:val="0"/>
      <w:divBdr>
        <w:top w:val="none" w:sz="0" w:space="0" w:color="auto"/>
        <w:left w:val="none" w:sz="0" w:space="0" w:color="auto"/>
        <w:bottom w:val="none" w:sz="0" w:space="0" w:color="auto"/>
        <w:right w:val="none" w:sz="0" w:space="0" w:color="auto"/>
      </w:divBdr>
    </w:div>
    <w:div w:id="1249268210">
      <w:bodyDiv w:val="1"/>
      <w:marLeft w:val="0"/>
      <w:marRight w:val="0"/>
      <w:marTop w:val="0"/>
      <w:marBottom w:val="0"/>
      <w:divBdr>
        <w:top w:val="none" w:sz="0" w:space="0" w:color="auto"/>
        <w:left w:val="none" w:sz="0" w:space="0" w:color="auto"/>
        <w:bottom w:val="none" w:sz="0" w:space="0" w:color="auto"/>
        <w:right w:val="none" w:sz="0" w:space="0" w:color="auto"/>
      </w:divBdr>
    </w:div>
    <w:div w:id="1315135656">
      <w:bodyDiv w:val="1"/>
      <w:marLeft w:val="0"/>
      <w:marRight w:val="0"/>
      <w:marTop w:val="0"/>
      <w:marBottom w:val="0"/>
      <w:divBdr>
        <w:top w:val="none" w:sz="0" w:space="0" w:color="auto"/>
        <w:left w:val="none" w:sz="0" w:space="0" w:color="auto"/>
        <w:bottom w:val="none" w:sz="0" w:space="0" w:color="auto"/>
        <w:right w:val="none" w:sz="0" w:space="0" w:color="auto"/>
      </w:divBdr>
    </w:div>
    <w:div w:id="1445735940">
      <w:bodyDiv w:val="1"/>
      <w:marLeft w:val="0"/>
      <w:marRight w:val="0"/>
      <w:marTop w:val="0"/>
      <w:marBottom w:val="0"/>
      <w:divBdr>
        <w:top w:val="none" w:sz="0" w:space="0" w:color="auto"/>
        <w:left w:val="none" w:sz="0" w:space="0" w:color="auto"/>
        <w:bottom w:val="none" w:sz="0" w:space="0" w:color="auto"/>
        <w:right w:val="none" w:sz="0" w:space="0" w:color="auto"/>
      </w:divBdr>
      <w:divsChild>
        <w:div w:id="2041004162">
          <w:marLeft w:val="0"/>
          <w:marRight w:val="0"/>
          <w:marTop w:val="0"/>
          <w:marBottom w:val="0"/>
          <w:divBdr>
            <w:top w:val="none" w:sz="0" w:space="0" w:color="auto"/>
            <w:left w:val="none" w:sz="0" w:space="0" w:color="auto"/>
            <w:bottom w:val="none" w:sz="0" w:space="0" w:color="auto"/>
            <w:right w:val="none" w:sz="0" w:space="0" w:color="auto"/>
          </w:divBdr>
          <w:divsChild>
            <w:div w:id="20439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17427">
      <w:bodyDiv w:val="1"/>
      <w:marLeft w:val="0"/>
      <w:marRight w:val="0"/>
      <w:marTop w:val="0"/>
      <w:marBottom w:val="0"/>
      <w:divBdr>
        <w:top w:val="none" w:sz="0" w:space="0" w:color="auto"/>
        <w:left w:val="none" w:sz="0" w:space="0" w:color="auto"/>
        <w:bottom w:val="none" w:sz="0" w:space="0" w:color="auto"/>
        <w:right w:val="none" w:sz="0" w:space="0" w:color="auto"/>
      </w:divBdr>
    </w:div>
    <w:div w:id="1824352013">
      <w:bodyDiv w:val="1"/>
      <w:marLeft w:val="0"/>
      <w:marRight w:val="0"/>
      <w:marTop w:val="0"/>
      <w:marBottom w:val="0"/>
      <w:divBdr>
        <w:top w:val="none" w:sz="0" w:space="0" w:color="auto"/>
        <w:left w:val="none" w:sz="0" w:space="0" w:color="auto"/>
        <w:bottom w:val="none" w:sz="0" w:space="0" w:color="auto"/>
        <w:right w:val="none" w:sz="0" w:space="0" w:color="auto"/>
      </w:divBdr>
    </w:div>
    <w:div w:id="1884177026">
      <w:bodyDiv w:val="1"/>
      <w:marLeft w:val="0"/>
      <w:marRight w:val="0"/>
      <w:marTop w:val="0"/>
      <w:marBottom w:val="0"/>
      <w:divBdr>
        <w:top w:val="none" w:sz="0" w:space="0" w:color="auto"/>
        <w:left w:val="none" w:sz="0" w:space="0" w:color="auto"/>
        <w:bottom w:val="none" w:sz="0" w:space="0" w:color="auto"/>
        <w:right w:val="none" w:sz="0" w:space="0" w:color="auto"/>
      </w:divBdr>
    </w:div>
    <w:div w:id="204655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54EF-0572-4999-8F58-F99090E0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15507705.dotm</Template>
  <TotalTime>0</TotalTime>
  <Pages>2</Pages>
  <Words>509</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classlop</dc:creator>
  <cp:lastModifiedBy>Britta Stock</cp:lastModifiedBy>
  <cp:revision>2</cp:revision>
  <cp:lastPrinted>2017-11-15T08:10:00Z</cp:lastPrinted>
  <dcterms:created xsi:type="dcterms:W3CDTF">2023-12-14T10:48:00Z</dcterms:created>
  <dcterms:modified xsi:type="dcterms:W3CDTF">2023-12-14T10:48:00Z</dcterms:modified>
</cp:coreProperties>
</file>